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B477" w14:textId="2E2FD0D9" w:rsidR="002838E1" w:rsidRDefault="00EC5C8B" w:rsidP="00EC5C8B">
      <w:pPr>
        <w:jc w:val="center"/>
      </w:pPr>
      <w:r>
        <w:rPr>
          <w:noProof/>
        </w:rPr>
        <w:drawing>
          <wp:inline distT="0" distB="0" distL="0" distR="0" wp14:anchorId="7B6BD20C" wp14:editId="6D4D2852">
            <wp:extent cx="3048000" cy="1714500"/>
            <wp:effectExtent l="133350" t="114300" r="133350" b="171450"/>
            <wp:docPr id="111246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46583" name="Picture 1112465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823" cy="17149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60BAF7B" w14:textId="5B770D41" w:rsidR="00EC5C8B" w:rsidRDefault="00EC5C8B" w:rsidP="00EC5C8B">
      <w:pPr>
        <w:jc w:val="center"/>
        <w:rPr>
          <w:b/>
          <w:bCs/>
          <w:color w:val="C00000"/>
          <w:sz w:val="56"/>
          <w:szCs w:val="56"/>
        </w:rPr>
      </w:pPr>
      <w:r w:rsidRPr="00EC5C8B">
        <w:rPr>
          <w:b/>
          <w:bCs/>
          <w:color w:val="C00000"/>
          <w:sz w:val="56"/>
          <w:szCs w:val="56"/>
        </w:rPr>
        <w:t>Forces Veterans Afloat – NB Daisy</w:t>
      </w:r>
    </w:p>
    <w:p w14:paraId="2F20D4F3" w14:textId="666BB0C6" w:rsidR="00EC5C8B" w:rsidRDefault="0036388A" w:rsidP="00EC5C8B">
      <w:pPr>
        <w:jc w:val="center"/>
        <w:rPr>
          <w:b/>
          <w:bCs/>
          <w:color w:val="C00000"/>
          <w:sz w:val="56"/>
          <w:szCs w:val="56"/>
        </w:rPr>
      </w:pPr>
      <w:r>
        <w:rPr>
          <w:b/>
          <w:bCs/>
          <w:noProof/>
          <w:color w:val="C00000"/>
          <w:sz w:val="56"/>
          <w:szCs w:val="56"/>
        </w:rPr>
        <w:drawing>
          <wp:inline distT="0" distB="0" distL="0" distR="0" wp14:anchorId="4C69917E" wp14:editId="6C32FA48">
            <wp:extent cx="5731510" cy="2563495"/>
            <wp:effectExtent l="0" t="0" r="2540" b="8255"/>
            <wp:docPr id="474948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4845" name="Picture 474948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651A2" w14:textId="603BB8B5" w:rsidR="0036388A" w:rsidRPr="0036388A" w:rsidRDefault="0036388A" w:rsidP="00EC5C8B">
      <w:pPr>
        <w:jc w:val="center"/>
        <w:rPr>
          <w:b/>
          <w:bCs/>
          <w:sz w:val="32"/>
          <w:szCs w:val="32"/>
        </w:rPr>
      </w:pPr>
      <w:r w:rsidRPr="0036388A">
        <w:rPr>
          <w:b/>
          <w:bCs/>
          <w:sz w:val="32"/>
          <w:szCs w:val="32"/>
        </w:rPr>
        <w:t xml:space="preserve">This is our flagship – a 104-year-old former Midlands coal butty, built in 1921. She was given to us by 2 couples who bought her in the 80’s, </w:t>
      </w:r>
      <w:r w:rsidR="0087068B">
        <w:rPr>
          <w:b/>
          <w:bCs/>
          <w:sz w:val="32"/>
          <w:szCs w:val="32"/>
        </w:rPr>
        <w:t>&amp;</w:t>
      </w:r>
      <w:r w:rsidRPr="0036388A">
        <w:rPr>
          <w:b/>
          <w:bCs/>
          <w:sz w:val="32"/>
          <w:szCs w:val="32"/>
        </w:rPr>
        <w:t xml:space="preserve"> made her their holiday boat.</w:t>
      </w:r>
      <w:r>
        <w:rPr>
          <w:b/>
          <w:bCs/>
          <w:sz w:val="32"/>
          <w:szCs w:val="32"/>
        </w:rPr>
        <w:t xml:space="preserve"> </w:t>
      </w:r>
      <w:r w:rsidR="0087068B">
        <w:rPr>
          <w:b/>
          <w:bCs/>
          <w:sz w:val="32"/>
          <w:szCs w:val="32"/>
        </w:rPr>
        <w:t xml:space="preserve">They took her </w:t>
      </w:r>
      <w:r>
        <w:rPr>
          <w:b/>
          <w:bCs/>
          <w:sz w:val="32"/>
          <w:szCs w:val="32"/>
        </w:rPr>
        <w:t xml:space="preserve">pretty much everywhere on the system </w:t>
      </w:r>
      <w:r w:rsidR="0087068B">
        <w:rPr>
          <w:b/>
          <w:bCs/>
          <w:sz w:val="32"/>
          <w:szCs w:val="32"/>
        </w:rPr>
        <w:t>where</w:t>
      </w:r>
      <w:r>
        <w:rPr>
          <w:b/>
          <w:bCs/>
          <w:sz w:val="32"/>
          <w:szCs w:val="32"/>
        </w:rPr>
        <w:t xml:space="preserve"> she w</w:t>
      </w:r>
      <w:r w:rsidR="0087068B">
        <w:rPr>
          <w:b/>
          <w:bCs/>
          <w:sz w:val="32"/>
          <w:szCs w:val="32"/>
        </w:rPr>
        <w:t>ould</w:t>
      </w:r>
      <w:r>
        <w:rPr>
          <w:b/>
          <w:bCs/>
          <w:sz w:val="32"/>
          <w:szCs w:val="32"/>
        </w:rPr>
        <w:t xml:space="preserve"> fit</w:t>
      </w:r>
      <w:r w:rsidR="0087068B">
        <w:rPr>
          <w:b/>
          <w:bCs/>
          <w:sz w:val="32"/>
          <w:szCs w:val="32"/>
        </w:rPr>
        <w:t xml:space="preserve"> in to the locks</w:t>
      </w:r>
      <w:r>
        <w:rPr>
          <w:b/>
          <w:bCs/>
          <w:sz w:val="32"/>
          <w:szCs w:val="32"/>
        </w:rPr>
        <w:t>!</w:t>
      </w:r>
    </w:p>
    <w:p w14:paraId="554399A4" w14:textId="4F456704" w:rsidR="0036388A" w:rsidRPr="0036388A" w:rsidRDefault="0036388A" w:rsidP="00EC5C8B">
      <w:pPr>
        <w:jc w:val="center"/>
        <w:rPr>
          <w:b/>
          <w:bCs/>
          <w:sz w:val="32"/>
          <w:szCs w:val="32"/>
        </w:rPr>
      </w:pPr>
      <w:r w:rsidRPr="0036388A">
        <w:rPr>
          <w:b/>
          <w:bCs/>
          <w:sz w:val="32"/>
          <w:szCs w:val="32"/>
        </w:rPr>
        <w:t xml:space="preserve">She is 70 ft long – she was 72ft but they shortened her. She has wind down windows from a Birmingham tram and is lined with highly varnished wood from a bank board room! </w:t>
      </w:r>
    </w:p>
    <w:p w14:paraId="3AE123C1" w14:textId="6050440C" w:rsidR="0036388A" w:rsidRPr="0036388A" w:rsidRDefault="0036388A" w:rsidP="00EC5C8B">
      <w:pPr>
        <w:jc w:val="center"/>
        <w:rPr>
          <w:b/>
          <w:bCs/>
          <w:sz w:val="32"/>
          <w:szCs w:val="32"/>
        </w:rPr>
      </w:pPr>
      <w:r w:rsidRPr="0036388A">
        <w:rPr>
          <w:b/>
          <w:bCs/>
          <w:sz w:val="32"/>
          <w:szCs w:val="32"/>
        </w:rPr>
        <w:t>She is heavy and has a mind of her own, so she won’t be deployed – she’ll be used as an office, canteen, meeting room and overnight accommodation for volunteers. She is in need of refurbishment</w:t>
      </w:r>
      <w:r>
        <w:rPr>
          <w:b/>
          <w:bCs/>
          <w:sz w:val="32"/>
          <w:szCs w:val="32"/>
        </w:rPr>
        <w:t>. We will work on her when we don’t have a boat to get ready for a veteran.</w:t>
      </w:r>
      <w:r w:rsidRPr="0036388A">
        <w:rPr>
          <w:b/>
          <w:bCs/>
          <w:sz w:val="32"/>
          <w:szCs w:val="32"/>
        </w:rPr>
        <w:t xml:space="preserve"> </w:t>
      </w:r>
    </w:p>
    <w:p w14:paraId="47CF0C2E" w14:textId="77777777" w:rsidR="00EC5C8B" w:rsidRDefault="00EC5C8B" w:rsidP="00EC5C8B">
      <w:pPr>
        <w:jc w:val="center"/>
      </w:pPr>
    </w:p>
    <w:p w14:paraId="137527CD" w14:textId="77777777" w:rsidR="00EC5C8B" w:rsidRDefault="00EC5C8B" w:rsidP="00EC5C8B">
      <w:pPr>
        <w:jc w:val="center"/>
      </w:pPr>
    </w:p>
    <w:p w14:paraId="489745D9" w14:textId="77777777" w:rsidR="00EC5C8B" w:rsidRDefault="00EC5C8B" w:rsidP="00EC5C8B">
      <w:pPr>
        <w:jc w:val="center"/>
      </w:pPr>
    </w:p>
    <w:sectPr w:rsidR="00EC5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8B"/>
    <w:rsid w:val="00015CAF"/>
    <w:rsid w:val="002838E1"/>
    <w:rsid w:val="0036388A"/>
    <w:rsid w:val="00781C0F"/>
    <w:rsid w:val="0087068B"/>
    <w:rsid w:val="00BF33DD"/>
    <w:rsid w:val="00C50622"/>
    <w:rsid w:val="00E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AEE1"/>
  <w15:chartTrackingRefBased/>
  <w15:docId w15:val="{2E068C27-9C26-42EB-836C-C8F76954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C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C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C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C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Lane</dc:creator>
  <cp:keywords/>
  <dc:description/>
  <cp:lastModifiedBy>Lizzie Lane</cp:lastModifiedBy>
  <cp:revision>1</cp:revision>
  <dcterms:created xsi:type="dcterms:W3CDTF">2025-07-17T13:10:00Z</dcterms:created>
  <dcterms:modified xsi:type="dcterms:W3CDTF">2025-07-17T13:32:00Z</dcterms:modified>
</cp:coreProperties>
</file>